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5" w:rsidRDefault="003B16E5">
      <w:pPr>
        <w:pStyle w:val="Heading2"/>
        <w:jc w:val="center"/>
      </w:pPr>
      <w:bookmarkStart w:id="0" w:name="OLE_LINK1"/>
      <w:bookmarkStart w:id="1" w:name="OLE_LINK3"/>
      <w:r>
        <w:t>BUDGET CALENDAR</w:t>
      </w:r>
    </w:p>
    <w:p w:rsidR="003B16E5" w:rsidRDefault="003B16E5">
      <w:pPr>
        <w:pStyle w:val="Heading3"/>
      </w:pPr>
      <w:r>
        <w:t xml:space="preserve">FISCAL YEAR </w:t>
      </w:r>
      <w:r w:rsidR="00D81AB0">
        <w:t>201</w:t>
      </w:r>
      <w:r w:rsidR="001702BB">
        <w:t>6-17</w:t>
      </w:r>
    </w:p>
    <w:p w:rsidR="00BE1888" w:rsidRDefault="00BE1888">
      <w:pPr>
        <w:jc w:val="center"/>
        <w:rPr>
          <w:b/>
          <w:bCs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"/>
        <w:gridCol w:w="4981"/>
        <w:gridCol w:w="10"/>
        <w:gridCol w:w="1708"/>
        <w:gridCol w:w="10"/>
        <w:gridCol w:w="1708"/>
        <w:gridCol w:w="10"/>
        <w:gridCol w:w="1462"/>
        <w:gridCol w:w="8"/>
      </w:tblGrid>
      <w:tr w:rsidR="00B540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02F">
              <w:rPr>
                <w:rFonts w:ascii="Arial" w:hAnsi="Arial" w:cs="Arial"/>
                <w:color w:val="000000"/>
                <w:sz w:val="20"/>
                <w:szCs w:val="20"/>
              </w:rPr>
              <w:t>Item/Action</w:t>
            </w:r>
          </w:p>
        </w:tc>
        <w:tc>
          <w:tcPr>
            <w:tcW w:w="867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867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02F">
              <w:rPr>
                <w:rFonts w:ascii="Arial" w:hAnsi="Arial" w:cs="Arial"/>
                <w:color w:val="000000"/>
                <w:sz w:val="20"/>
                <w:szCs w:val="20"/>
              </w:rPr>
              <w:t>General</w:t>
            </w:r>
          </w:p>
        </w:tc>
      </w:tr>
      <w:tr w:rsidR="00B5409C" w:rsidTr="00B952AD">
        <w:trPr>
          <w:gridBefore w:val="1"/>
          <w:wBefore w:w="5" w:type="pct"/>
          <w:trHeight w:val="382"/>
          <w:jc w:val="center"/>
        </w:trPr>
        <w:tc>
          <w:tcPr>
            <w:tcW w:w="25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867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Non-Instructional</w:t>
            </w:r>
          </w:p>
        </w:tc>
        <w:tc>
          <w:tcPr>
            <w:tcW w:w="742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5409C" w:rsidRPr="00ED202F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02F">
              <w:rPr>
                <w:rFonts w:ascii="Arial" w:hAnsi="Arial" w:cs="Arial"/>
                <w:color w:val="000000"/>
                <w:sz w:val="20"/>
                <w:szCs w:val="20"/>
              </w:rPr>
              <w:t>Activities</w:t>
            </w:r>
          </w:p>
        </w:tc>
      </w:tr>
      <w:tr w:rsidR="00B5409C" w:rsidTr="00B952AD">
        <w:trPr>
          <w:gridBefore w:val="1"/>
          <w:wBefore w:w="5" w:type="pct"/>
          <w:trHeight w:val="267"/>
          <w:jc w:val="center"/>
        </w:trPr>
        <w:tc>
          <w:tcPr>
            <w:tcW w:w="2519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Governor's Budget Proposal</w:t>
            </w:r>
          </w:p>
        </w:tc>
        <w:tc>
          <w:tcPr>
            <w:tcW w:w="86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B158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5409C" w:rsidTr="00B952AD">
        <w:trPr>
          <w:gridBefore w:val="1"/>
          <w:wBefore w:w="5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Distribute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2016-17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budget and long term budget projection requests.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4A608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4A608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1138"/>
          <w:jc w:val="center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heads meet with appropriate Assoc. Supt. to discuss proposed changes from prior year (if applicable).  Written approval from the appropriate Assoc. Supt. must accompany requests for staffing increases.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- February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1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Deadline for submitting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2016-17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budget requests to the Budget &amp; Accounting Mgr.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Deadline for submitting 3 year plan for projections that are significant.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</w:t>
            </w:r>
            <w:r w:rsidR="007C749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Office staff meets with budget managers to review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2015-16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estimates.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  <w:r w:rsidR="00B4789F">
              <w:rPr>
                <w:rFonts w:ascii="Arial" w:hAnsi="Arial" w:cs="Arial"/>
                <w:color w:val="000000"/>
                <w:sz w:val="20"/>
                <w:szCs w:val="20"/>
              </w:rPr>
              <w:t xml:space="preserve"> 12 -</w:t>
            </w:r>
          </w:p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789F">
              <w:rPr>
                <w:rFonts w:ascii="Arial" w:hAnsi="Arial" w:cs="Arial"/>
                <w:color w:val="000000"/>
                <w:sz w:val="20"/>
                <w:szCs w:val="20"/>
              </w:rPr>
              <w:t>February 19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4789F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January 12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 18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Preliminary budget projections returned to department heads for review. 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486317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4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486317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674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Corrections/revision required prior to Budget Study Session due to the Budget &amp; Accounting Manager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March </w:t>
            </w:r>
            <w:r w:rsidR="008041C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674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Narrative of significant changes from prior year due from department heads - for inclusion in Board packet.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March </w:t>
            </w:r>
            <w:r w:rsidR="008041C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Send completed Budget to Print Shop</w:t>
            </w:r>
          </w:p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County Board’s Budget Consultant.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C16064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390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Preliminary budget study session packets provided to department heads.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C16064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Board Budget Study Session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 1</w:t>
            </w:r>
            <w:r w:rsidR="00C16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preliminary budgets to printing.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2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2</w:t>
            </w:r>
            <w:r w:rsidR="004863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674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preliminary budgets (preliminary plus changes) to department heads, Board and Board's budget consultant.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="00567F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="00567F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79C" w:rsidTr="0018079C">
        <w:trPr>
          <w:gridBefore w:val="1"/>
          <w:wBefore w:w="5" w:type="pct"/>
          <w:trHeight w:val="273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180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Governor's May Revise Published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180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180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180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13</w:t>
            </w:r>
          </w:p>
        </w:tc>
      </w:tr>
      <w:tr w:rsidR="00B540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Board Budget Study Session (FINAL)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May </w:t>
            </w:r>
            <w:r w:rsidR="00104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807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May </w:t>
            </w:r>
            <w:r w:rsidR="00104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807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 preparation of state reports.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="00104A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07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  <w:r w:rsidR="00104A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07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079C" w:rsidTr="00B952AD">
        <w:trPr>
          <w:gridBefore w:val="1"/>
          <w:wBefore w:w="5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Pr="00F10550" w:rsidRDefault="0018079C" w:rsidP="00180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0550">
              <w:rPr>
                <w:rFonts w:ascii="Arial" w:hAnsi="Arial" w:cs="Arial"/>
                <w:b/>
                <w:color w:val="000000"/>
                <w:sz w:val="20"/>
                <w:szCs w:val="20"/>
              </w:rPr>
              <w:t>Update to the Board on Governor's May Revise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18079C">
            <w:pPr>
              <w:autoSpaceDE w:val="0"/>
              <w:autoSpaceDN w:val="0"/>
              <w:adjustRightInd w:val="0"/>
              <w:ind w:firstLine="1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180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9C" w:rsidRDefault="0018079C" w:rsidP="004F7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23</w:t>
            </w:r>
          </w:p>
        </w:tc>
      </w:tr>
      <w:bookmarkEnd w:id="0"/>
      <w:bookmarkEnd w:id="1"/>
      <w:tr w:rsidR="00B5409C" w:rsidTr="00B952AD">
        <w:trPr>
          <w:gridAfter w:val="1"/>
          <w:wAfter w:w="4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changes to the preliminary budget due to the Budget &amp; Accounting Mgr.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86651F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</w:t>
            </w:r>
            <w:r w:rsidR="001807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86651F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</w:t>
            </w:r>
            <w:r w:rsidR="001807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After w:val="1"/>
          <w:wAfter w:w="4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F44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 notice of Public Hearing for </w:t>
            </w:r>
            <w:r w:rsidR="003354E1">
              <w:rPr>
                <w:rFonts w:ascii="Arial" w:hAnsi="Arial" w:cs="Arial"/>
                <w:color w:val="000000"/>
                <w:sz w:val="20"/>
                <w:szCs w:val="20"/>
              </w:rPr>
              <w:t>2016-</w:t>
            </w:r>
          </w:p>
          <w:p w:rsidR="00B5409C" w:rsidRDefault="003354E1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B5409C">
              <w:rPr>
                <w:rFonts w:ascii="Arial" w:hAnsi="Arial" w:cs="Arial"/>
                <w:color w:val="000000"/>
                <w:sz w:val="20"/>
                <w:szCs w:val="20"/>
              </w:rPr>
              <w:t xml:space="preserve"> Budget and LCAP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09C" w:rsidRPr="00CF6DD8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June 1</w:t>
            </w:r>
            <w:r w:rsidR="00C45E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09C" w:rsidRPr="00CF6DD8" w:rsidRDefault="004F73A4" w:rsidP="00B952AD">
            <w:pPr>
              <w:autoSpaceDE w:val="0"/>
              <w:autoSpaceDN w:val="0"/>
              <w:adjustRightInd w:val="0"/>
              <w:ind w:hanging="374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="00B540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June 1</w:t>
            </w:r>
            <w:r w:rsidR="00C45E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E225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09C" w:rsidRPr="00CF6DD8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23F44" w:rsidTr="00B952AD">
        <w:trPr>
          <w:gridAfter w:val="1"/>
          <w:wAfter w:w="4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44" w:rsidRDefault="00723F44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Deliver recommended budgets to Cabinet and Superintendent for Board agenda.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44" w:rsidRDefault="00723F44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17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44" w:rsidRDefault="00723F44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17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44" w:rsidRDefault="00723F44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After w:val="1"/>
          <w:wAfter w:w="4" w:type="pct"/>
          <w:trHeight w:val="226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OLE_LINK2"/>
            <w:bookmarkStart w:id="3" w:name="OLE_LINK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Public Hearing for </w:t>
            </w:r>
            <w:r w:rsidR="003354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2016-17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Budget and LCAP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4F44C3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4F73A4" w:rsidP="00B952AD">
            <w:pPr>
              <w:autoSpaceDE w:val="0"/>
              <w:autoSpaceDN w:val="0"/>
              <w:adjustRightInd w:val="0"/>
              <w:ind w:hanging="37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4F4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After w:val="1"/>
          <w:wAfter w:w="4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Approval of LCAP, budget and Standards and Criteria checklist.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2</w:t>
            </w:r>
            <w:r w:rsidR="00C776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2</w:t>
            </w:r>
            <w:r w:rsidR="00C776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09C" w:rsidTr="00B952AD">
        <w:trPr>
          <w:gridAfter w:val="1"/>
          <w:wAfter w:w="4" w:type="pct"/>
          <w:trHeight w:val="449"/>
          <w:jc w:val="center"/>
        </w:trPr>
        <w:tc>
          <w:tcPr>
            <w:tcW w:w="25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File adopted budget with the State Dept. of Education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2</w:t>
            </w:r>
            <w:r w:rsidR="00C776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  <w:bookmarkStart w:id="4" w:name="_GoBack"/>
            <w:bookmarkEnd w:id="4"/>
            <w:r>
              <w:rPr>
                <w:rFonts w:ascii="Arial" w:hAnsi="Arial" w:cs="Arial"/>
                <w:color w:val="000000"/>
                <w:sz w:val="20"/>
                <w:szCs w:val="20"/>
              </w:rPr>
              <w:t>e 2</w:t>
            </w:r>
            <w:r w:rsidR="00C776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9C" w:rsidRDefault="00B5409C" w:rsidP="00B95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  <w:bookmarkEnd w:id="3"/>
    </w:tbl>
    <w:p w:rsidR="003B16E5" w:rsidRDefault="003B16E5"/>
    <w:sectPr w:rsidR="003B16E5" w:rsidSect="00B952AD">
      <w:footerReference w:type="default" r:id="rId7"/>
      <w:type w:val="continuous"/>
      <w:pgSz w:w="12240" w:h="15840" w:code="1"/>
      <w:pgMar w:top="720" w:right="1152" w:bottom="1440" w:left="1152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B3" w:rsidRDefault="00F046B3">
      <w:r>
        <w:separator/>
      </w:r>
    </w:p>
  </w:endnote>
  <w:endnote w:type="continuationSeparator" w:id="0">
    <w:p w:rsidR="00F046B3" w:rsidRDefault="00F0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98" w:rsidRDefault="00B952AD" w:rsidP="00B952A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Item J.4</w:t>
    </w:r>
  </w:p>
  <w:p w:rsidR="00B952AD" w:rsidRPr="00B952AD" w:rsidRDefault="00B952AD" w:rsidP="00B952A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B3" w:rsidRDefault="00F046B3">
      <w:r>
        <w:separator/>
      </w:r>
    </w:p>
  </w:footnote>
  <w:footnote w:type="continuationSeparator" w:id="0">
    <w:p w:rsidR="00F046B3" w:rsidRDefault="00F0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D4"/>
    <w:rsid w:val="0002024B"/>
    <w:rsid w:val="00027D49"/>
    <w:rsid w:val="00033A5B"/>
    <w:rsid w:val="00052EF8"/>
    <w:rsid w:val="000654CD"/>
    <w:rsid w:val="000657B0"/>
    <w:rsid w:val="0007155D"/>
    <w:rsid w:val="00074746"/>
    <w:rsid w:val="00075712"/>
    <w:rsid w:val="0008572A"/>
    <w:rsid w:val="000932E6"/>
    <w:rsid w:val="000A10E1"/>
    <w:rsid w:val="000D0627"/>
    <w:rsid w:val="000F511B"/>
    <w:rsid w:val="00104A37"/>
    <w:rsid w:val="001128E5"/>
    <w:rsid w:val="00145072"/>
    <w:rsid w:val="00151B57"/>
    <w:rsid w:val="00164B52"/>
    <w:rsid w:val="001676C2"/>
    <w:rsid w:val="001702BB"/>
    <w:rsid w:val="0018079C"/>
    <w:rsid w:val="001869CF"/>
    <w:rsid w:val="00190C04"/>
    <w:rsid w:val="0019282A"/>
    <w:rsid w:val="001C1701"/>
    <w:rsid w:val="001E76E1"/>
    <w:rsid w:val="001F0F61"/>
    <w:rsid w:val="001F3963"/>
    <w:rsid w:val="001F7CF4"/>
    <w:rsid w:val="00200A47"/>
    <w:rsid w:val="0021027A"/>
    <w:rsid w:val="00213350"/>
    <w:rsid w:val="00230198"/>
    <w:rsid w:val="0023253A"/>
    <w:rsid w:val="00245F1C"/>
    <w:rsid w:val="00257C3E"/>
    <w:rsid w:val="00280BCC"/>
    <w:rsid w:val="00292369"/>
    <w:rsid w:val="002B7ADA"/>
    <w:rsid w:val="002D06E7"/>
    <w:rsid w:val="002D7ACE"/>
    <w:rsid w:val="002F38B1"/>
    <w:rsid w:val="00302B4E"/>
    <w:rsid w:val="00317F6B"/>
    <w:rsid w:val="00334687"/>
    <w:rsid w:val="003354E1"/>
    <w:rsid w:val="00346F2E"/>
    <w:rsid w:val="003520A2"/>
    <w:rsid w:val="00365F1B"/>
    <w:rsid w:val="003B16E5"/>
    <w:rsid w:val="003C0A44"/>
    <w:rsid w:val="003E0C99"/>
    <w:rsid w:val="003E5E90"/>
    <w:rsid w:val="00401106"/>
    <w:rsid w:val="00404E7C"/>
    <w:rsid w:val="00410584"/>
    <w:rsid w:val="0041262B"/>
    <w:rsid w:val="004264F3"/>
    <w:rsid w:val="00443C46"/>
    <w:rsid w:val="00463FC9"/>
    <w:rsid w:val="004764D4"/>
    <w:rsid w:val="0048354F"/>
    <w:rsid w:val="00485CF5"/>
    <w:rsid w:val="00486317"/>
    <w:rsid w:val="004A1280"/>
    <w:rsid w:val="004A3206"/>
    <w:rsid w:val="004A6086"/>
    <w:rsid w:val="004B7E96"/>
    <w:rsid w:val="004E1624"/>
    <w:rsid w:val="004F44C3"/>
    <w:rsid w:val="004F73A4"/>
    <w:rsid w:val="00535E70"/>
    <w:rsid w:val="00550862"/>
    <w:rsid w:val="00567F91"/>
    <w:rsid w:val="00571649"/>
    <w:rsid w:val="00583BBA"/>
    <w:rsid w:val="00594E59"/>
    <w:rsid w:val="005A11D4"/>
    <w:rsid w:val="005A7A9D"/>
    <w:rsid w:val="005D099E"/>
    <w:rsid w:val="005D3C1C"/>
    <w:rsid w:val="005F2A9E"/>
    <w:rsid w:val="00615B93"/>
    <w:rsid w:val="00620553"/>
    <w:rsid w:val="00635D28"/>
    <w:rsid w:val="00641625"/>
    <w:rsid w:val="00655F36"/>
    <w:rsid w:val="00666FD9"/>
    <w:rsid w:val="00674C9C"/>
    <w:rsid w:val="006B7279"/>
    <w:rsid w:val="006B74F4"/>
    <w:rsid w:val="006D7736"/>
    <w:rsid w:val="006E0C29"/>
    <w:rsid w:val="006E4C01"/>
    <w:rsid w:val="0071445B"/>
    <w:rsid w:val="00723F44"/>
    <w:rsid w:val="00741899"/>
    <w:rsid w:val="00760349"/>
    <w:rsid w:val="007641D8"/>
    <w:rsid w:val="0076558F"/>
    <w:rsid w:val="00766D21"/>
    <w:rsid w:val="0077744A"/>
    <w:rsid w:val="0079693E"/>
    <w:rsid w:val="007B2ABF"/>
    <w:rsid w:val="007C749F"/>
    <w:rsid w:val="007F7725"/>
    <w:rsid w:val="008041CB"/>
    <w:rsid w:val="008101C6"/>
    <w:rsid w:val="00822572"/>
    <w:rsid w:val="008228B6"/>
    <w:rsid w:val="0084401C"/>
    <w:rsid w:val="008454EF"/>
    <w:rsid w:val="0086651F"/>
    <w:rsid w:val="00895020"/>
    <w:rsid w:val="008B5C33"/>
    <w:rsid w:val="008B6859"/>
    <w:rsid w:val="008F115E"/>
    <w:rsid w:val="009104A5"/>
    <w:rsid w:val="00921567"/>
    <w:rsid w:val="009252A8"/>
    <w:rsid w:val="009344E9"/>
    <w:rsid w:val="00942FAC"/>
    <w:rsid w:val="00945CEF"/>
    <w:rsid w:val="00951AF7"/>
    <w:rsid w:val="00966289"/>
    <w:rsid w:val="00983DCA"/>
    <w:rsid w:val="009B64B1"/>
    <w:rsid w:val="009C2DB4"/>
    <w:rsid w:val="00A15AF3"/>
    <w:rsid w:val="00A17290"/>
    <w:rsid w:val="00A221F5"/>
    <w:rsid w:val="00A25E43"/>
    <w:rsid w:val="00A65095"/>
    <w:rsid w:val="00A7483D"/>
    <w:rsid w:val="00A802B9"/>
    <w:rsid w:val="00A82E6F"/>
    <w:rsid w:val="00AF4404"/>
    <w:rsid w:val="00AF55C7"/>
    <w:rsid w:val="00B111CA"/>
    <w:rsid w:val="00B158D2"/>
    <w:rsid w:val="00B23980"/>
    <w:rsid w:val="00B34451"/>
    <w:rsid w:val="00B4789F"/>
    <w:rsid w:val="00B5409C"/>
    <w:rsid w:val="00B65273"/>
    <w:rsid w:val="00B952AD"/>
    <w:rsid w:val="00B9617B"/>
    <w:rsid w:val="00BA6BB2"/>
    <w:rsid w:val="00BC7C91"/>
    <w:rsid w:val="00BE0CF5"/>
    <w:rsid w:val="00BE1888"/>
    <w:rsid w:val="00BF0BEE"/>
    <w:rsid w:val="00C16064"/>
    <w:rsid w:val="00C32F2B"/>
    <w:rsid w:val="00C420BB"/>
    <w:rsid w:val="00C45E7D"/>
    <w:rsid w:val="00C47CC0"/>
    <w:rsid w:val="00C756C9"/>
    <w:rsid w:val="00C76F2B"/>
    <w:rsid w:val="00C77659"/>
    <w:rsid w:val="00CA7738"/>
    <w:rsid w:val="00CC754B"/>
    <w:rsid w:val="00CE30D2"/>
    <w:rsid w:val="00CF52EA"/>
    <w:rsid w:val="00CF6DD8"/>
    <w:rsid w:val="00D07851"/>
    <w:rsid w:val="00D11037"/>
    <w:rsid w:val="00D124BD"/>
    <w:rsid w:val="00D22405"/>
    <w:rsid w:val="00D41F27"/>
    <w:rsid w:val="00D4256F"/>
    <w:rsid w:val="00D7182E"/>
    <w:rsid w:val="00D81AB0"/>
    <w:rsid w:val="00D96761"/>
    <w:rsid w:val="00DA0D41"/>
    <w:rsid w:val="00DB5E11"/>
    <w:rsid w:val="00E00481"/>
    <w:rsid w:val="00E132DB"/>
    <w:rsid w:val="00E14158"/>
    <w:rsid w:val="00E21089"/>
    <w:rsid w:val="00E225EA"/>
    <w:rsid w:val="00E42F24"/>
    <w:rsid w:val="00E807C6"/>
    <w:rsid w:val="00E93404"/>
    <w:rsid w:val="00EC23C4"/>
    <w:rsid w:val="00ED202F"/>
    <w:rsid w:val="00ED74C1"/>
    <w:rsid w:val="00EE7C37"/>
    <w:rsid w:val="00F046B3"/>
    <w:rsid w:val="00F10550"/>
    <w:rsid w:val="00F402D5"/>
    <w:rsid w:val="00F72E41"/>
    <w:rsid w:val="00F85478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8E903B-2232-4EC0-8732-F459648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B2"/>
    <w:rPr>
      <w:rFonts w:ascii="Univers" w:hAnsi="Univers"/>
      <w:sz w:val="24"/>
      <w:szCs w:val="24"/>
    </w:rPr>
  </w:style>
  <w:style w:type="paragraph" w:styleId="Heading1">
    <w:name w:val="heading 1"/>
    <w:basedOn w:val="Caption"/>
    <w:next w:val="Normal"/>
    <w:autoRedefine/>
    <w:qFormat/>
    <w:rsid w:val="00BA6BB2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Cs w:val="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A6BB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6BB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1">
    <w:name w:val="Proc 1"/>
    <w:basedOn w:val="Heading2"/>
    <w:rsid w:val="00BA6BB2"/>
    <w:pPr>
      <w:widowControl w:val="0"/>
      <w:tabs>
        <w:tab w:val="left" w:pos="720"/>
        <w:tab w:val="left" w:pos="5040"/>
        <w:tab w:val="left" w:pos="5760"/>
      </w:tabs>
      <w:autoSpaceDE w:val="0"/>
      <w:autoSpaceDN w:val="0"/>
      <w:adjustRightInd w:val="0"/>
      <w:spacing w:before="0" w:after="0"/>
      <w:ind w:firstLine="5760"/>
      <w:jc w:val="center"/>
      <w:outlineLvl w:val="0"/>
    </w:pPr>
    <w:rPr>
      <w:i/>
      <w:iCs w:val="0"/>
      <w:szCs w:val="20"/>
    </w:rPr>
  </w:style>
  <w:style w:type="paragraph" w:styleId="Caption">
    <w:name w:val="caption"/>
    <w:basedOn w:val="Normal"/>
    <w:next w:val="Normal"/>
    <w:qFormat/>
    <w:rsid w:val="00BA6BB2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BA6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B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4A95-7B07-4201-B383-5BFBA4B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CALENDAR</vt:lpstr>
    </vt:vector>
  </TitlesOfParts>
  <Company>VCSSO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CALENDAR</dc:title>
  <dc:creator>Jones</dc:creator>
  <cp:lastModifiedBy>Rudy Calasin</cp:lastModifiedBy>
  <cp:revision>5</cp:revision>
  <cp:lastPrinted>2015-10-14T16:06:00Z</cp:lastPrinted>
  <dcterms:created xsi:type="dcterms:W3CDTF">2015-10-14T15:58:00Z</dcterms:created>
  <dcterms:modified xsi:type="dcterms:W3CDTF">2016-01-20T20:52:00Z</dcterms:modified>
</cp:coreProperties>
</file>